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3CA" w:rsidRPr="00F553CA" w:rsidRDefault="00F553CA" w:rsidP="00F553CA">
      <w:pPr>
        <w:tabs>
          <w:tab w:val="left" w:pos="212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F553CA" w:rsidRPr="00F553CA" w:rsidRDefault="00F553CA" w:rsidP="00F553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открытый запрос предложений  по выбору исполнителя работ </w:t>
      </w:r>
    </w:p>
    <w:p w:rsidR="006A41A0" w:rsidRPr="007A7D6A" w:rsidRDefault="00F553CA" w:rsidP="00F553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A7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Подключение объект</w:t>
      </w:r>
      <w:r w:rsidR="006A41A0" w:rsidRPr="007A7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7A7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генерации ОАО «ТГК-1» филиала «Невский» </w:t>
      </w:r>
    </w:p>
    <w:p w:rsidR="00F553CA" w:rsidRPr="007A7D6A" w:rsidRDefault="00F553CA" w:rsidP="00F553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РА</w:t>
      </w:r>
      <w:r w:rsidR="006A41A0" w:rsidRPr="007A7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СЦО </w:t>
      </w:r>
      <w:r w:rsidR="00081065" w:rsidRPr="007A7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Ленинградской области»</w:t>
      </w:r>
    </w:p>
    <w:p w:rsidR="006A41A0" w:rsidRPr="00081065" w:rsidRDefault="006A41A0" w:rsidP="00F553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(РАСЦО - 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автоматизированной системы централизованного оповещения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553CA" w:rsidRPr="00F553CA" w:rsidRDefault="00F553CA" w:rsidP="00F553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F553CA" w:rsidRPr="00F553CA" w:rsidRDefault="00081065" w:rsidP="00F553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</w:t>
      </w:r>
      <w:r w:rsidR="00F553CA"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омер Инвест. проекта: № 14-0976</w:t>
      </w:r>
    </w:p>
    <w:p w:rsidR="00F553CA" w:rsidRPr="00F553CA" w:rsidRDefault="00F553CA" w:rsidP="00F553C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081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омер закупки по ГКПЗ: № 1090/5.24-3308</w:t>
      </w:r>
    </w:p>
    <w:p w:rsidR="00F553CA" w:rsidRPr="00F553CA" w:rsidRDefault="00F553CA" w:rsidP="00F553CA">
      <w:pPr>
        <w:widowControl w:val="0"/>
        <w:numPr>
          <w:ilvl w:val="0"/>
          <w:numId w:val="1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F553CA" w:rsidRPr="00F553CA" w:rsidRDefault="00F553CA" w:rsidP="00F553CA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53CA" w:rsidRDefault="00F553CA" w:rsidP="00F553C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месту выполнения работ:</w:t>
      </w:r>
    </w:p>
    <w:p w:rsidR="00502D0D" w:rsidRPr="00F553CA" w:rsidRDefault="00502D0D" w:rsidP="00F553C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tblpX="-68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8"/>
        <w:gridCol w:w="5528"/>
      </w:tblGrid>
      <w:tr w:rsidR="00F553CA" w:rsidRPr="00F553CA" w:rsidTr="000838C0">
        <w:trPr>
          <w:trHeight w:val="315"/>
        </w:trPr>
        <w:tc>
          <w:tcPr>
            <w:tcW w:w="4928" w:type="dxa"/>
            <w:noWrap/>
            <w:vAlign w:val="bottom"/>
          </w:tcPr>
          <w:p w:rsidR="00F553CA" w:rsidRPr="00F553CA" w:rsidRDefault="00F553CA" w:rsidP="00F5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5528" w:type="dxa"/>
          </w:tcPr>
          <w:p w:rsidR="00F553CA" w:rsidRPr="00F553CA" w:rsidRDefault="00F553CA" w:rsidP="00F5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</w:tr>
      <w:tr w:rsidR="00F553CA" w:rsidRPr="00F553CA" w:rsidTr="000838C0">
        <w:trPr>
          <w:trHeight w:val="250"/>
        </w:trPr>
        <w:tc>
          <w:tcPr>
            <w:tcW w:w="4928" w:type="dxa"/>
            <w:noWrap/>
          </w:tcPr>
          <w:p w:rsidR="00F553CA" w:rsidRPr="00F553CA" w:rsidRDefault="00F553CA" w:rsidP="00F553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Дубровская теплоэлектроцентраль     (ТЭЦ-8)</w:t>
            </w:r>
          </w:p>
        </w:tc>
        <w:tc>
          <w:tcPr>
            <w:tcW w:w="5528" w:type="dxa"/>
          </w:tcPr>
          <w:p w:rsidR="00F553CA" w:rsidRPr="00F553CA" w:rsidRDefault="00F553CA" w:rsidP="00F5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187342, Ленинградская обл., г. Кировск, ул. Набережная, 37</w:t>
            </w:r>
          </w:p>
        </w:tc>
      </w:tr>
      <w:tr w:rsidR="00F553CA" w:rsidRPr="00F553CA" w:rsidTr="000838C0">
        <w:trPr>
          <w:trHeight w:val="250"/>
        </w:trPr>
        <w:tc>
          <w:tcPr>
            <w:tcW w:w="4928" w:type="dxa"/>
            <w:noWrap/>
          </w:tcPr>
          <w:p w:rsidR="00F553CA" w:rsidRPr="00F553CA" w:rsidRDefault="00F553CA" w:rsidP="00F55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Нарвская</w:t>
            </w:r>
            <w:proofErr w:type="spellEnd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гидроэлектростанция</w:t>
            </w:r>
            <w:proofErr w:type="spellEnd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(ГЭС-13)</w:t>
            </w:r>
          </w:p>
        </w:tc>
        <w:tc>
          <w:tcPr>
            <w:tcW w:w="5528" w:type="dxa"/>
          </w:tcPr>
          <w:p w:rsidR="00F553CA" w:rsidRPr="00F553CA" w:rsidRDefault="00F553CA" w:rsidP="00F5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188490, Ленинградская обл., </w:t>
            </w:r>
            <w:proofErr w:type="spellStart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Ивангород, ул. Маяковского, 5</w:t>
            </w:r>
          </w:p>
        </w:tc>
      </w:tr>
      <w:tr w:rsidR="00F553CA" w:rsidRPr="00F553CA" w:rsidTr="000838C0">
        <w:trPr>
          <w:trHeight w:val="250"/>
        </w:trPr>
        <w:tc>
          <w:tcPr>
            <w:tcW w:w="4928" w:type="dxa"/>
            <w:noWrap/>
          </w:tcPr>
          <w:p w:rsidR="00F553CA" w:rsidRPr="00F553CA" w:rsidRDefault="00F553CA" w:rsidP="00F553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Каскада </w:t>
            </w:r>
            <w:proofErr w:type="spellStart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Вуоксинских</w:t>
            </w:r>
            <w:proofErr w:type="spellEnd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гидроэлектростанций (ГЭС-10)</w:t>
            </w:r>
          </w:p>
        </w:tc>
        <w:tc>
          <w:tcPr>
            <w:tcW w:w="5528" w:type="dxa"/>
          </w:tcPr>
          <w:p w:rsidR="00F553CA" w:rsidRPr="00F553CA" w:rsidRDefault="00F553CA" w:rsidP="00F5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188900, Ленинградская обл., Выборгский р-н, пос. Лесогорский, </w:t>
            </w:r>
          </w:p>
          <w:p w:rsidR="00F553CA" w:rsidRPr="00F553CA" w:rsidRDefault="00F553CA" w:rsidP="00F5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Генераторная</w:t>
            </w:r>
          </w:p>
        </w:tc>
      </w:tr>
      <w:tr w:rsidR="00F553CA" w:rsidRPr="00F553CA" w:rsidTr="000838C0">
        <w:trPr>
          <w:trHeight w:val="250"/>
        </w:trPr>
        <w:tc>
          <w:tcPr>
            <w:tcW w:w="4928" w:type="dxa"/>
            <w:noWrap/>
          </w:tcPr>
          <w:p w:rsidR="00F553CA" w:rsidRPr="00F553CA" w:rsidRDefault="00F553CA" w:rsidP="00F553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Каскада </w:t>
            </w:r>
            <w:proofErr w:type="spellStart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Вуоксинских</w:t>
            </w:r>
            <w:proofErr w:type="spellEnd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гидроэлектростанций     (ГЭС-11)</w:t>
            </w:r>
          </w:p>
        </w:tc>
        <w:tc>
          <w:tcPr>
            <w:tcW w:w="5528" w:type="dxa"/>
          </w:tcPr>
          <w:p w:rsidR="00F553CA" w:rsidRPr="00F553CA" w:rsidRDefault="00F553CA" w:rsidP="00F5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188900, Ленинградская обл.,</w:t>
            </w:r>
          </w:p>
          <w:p w:rsidR="00F553CA" w:rsidRPr="00F553CA" w:rsidRDefault="00F553CA" w:rsidP="00F5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Выборгский р-н, </w:t>
            </w:r>
            <w:proofErr w:type="spellStart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  <w:proofErr w:type="spellEnd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Светогорск, ул. Каскадная, 1</w:t>
            </w:r>
          </w:p>
        </w:tc>
      </w:tr>
      <w:tr w:rsidR="00F553CA" w:rsidRPr="00F553CA" w:rsidTr="000838C0">
        <w:trPr>
          <w:trHeight w:val="250"/>
        </w:trPr>
        <w:tc>
          <w:tcPr>
            <w:tcW w:w="4928" w:type="dxa"/>
            <w:noWrap/>
          </w:tcPr>
          <w:p w:rsidR="00F553CA" w:rsidRPr="00F553CA" w:rsidRDefault="00F553CA" w:rsidP="00F553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Волховская</w:t>
            </w:r>
            <w:proofErr w:type="spellEnd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гидроэлектростанция              (ГЭС-6) Каскада Ладожских ГЭС</w:t>
            </w:r>
          </w:p>
        </w:tc>
        <w:tc>
          <w:tcPr>
            <w:tcW w:w="5528" w:type="dxa"/>
          </w:tcPr>
          <w:p w:rsidR="00F553CA" w:rsidRPr="00F553CA" w:rsidRDefault="00F553CA" w:rsidP="00F5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187400, Ленинградская обл., г. Волхов, </w:t>
            </w:r>
          </w:p>
          <w:p w:rsidR="00F553CA" w:rsidRPr="00F553CA" w:rsidRDefault="00F553CA" w:rsidP="00F5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Графтио</w:t>
            </w:r>
            <w:proofErr w:type="spellEnd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</w:t>
            </w:r>
          </w:p>
        </w:tc>
      </w:tr>
      <w:tr w:rsidR="00F553CA" w:rsidRPr="00F553CA" w:rsidTr="000838C0">
        <w:trPr>
          <w:trHeight w:val="250"/>
        </w:trPr>
        <w:tc>
          <w:tcPr>
            <w:tcW w:w="4928" w:type="dxa"/>
            <w:noWrap/>
          </w:tcPr>
          <w:p w:rsidR="00F553CA" w:rsidRPr="00F553CA" w:rsidRDefault="00F553CA" w:rsidP="00F553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Нижне-Свирская гидроэлектростанция </w:t>
            </w:r>
            <w:r w:rsidR="007209F1" w:rsidRPr="00720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(ГЭС-9) Каскада Ладожских гидроэлектростанций</w:t>
            </w:r>
          </w:p>
        </w:tc>
        <w:tc>
          <w:tcPr>
            <w:tcW w:w="5528" w:type="dxa"/>
          </w:tcPr>
          <w:p w:rsidR="00F553CA" w:rsidRPr="00F553CA" w:rsidRDefault="00F553CA" w:rsidP="00F5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187726, Ленинградская обл., </w:t>
            </w:r>
            <w:proofErr w:type="spellStart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пос. Свирьстрой</w:t>
            </w:r>
          </w:p>
        </w:tc>
      </w:tr>
      <w:tr w:rsidR="00F553CA" w:rsidRPr="00F553CA" w:rsidTr="000838C0">
        <w:trPr>
          <w:trHeight w:val="250"/>
        </w:trPr>
        <w:tc>
          <w:tcPr>
            <w:tcW w:w="4928" w:type="dxa"/>
            <w:noWrap/>
          </w:tcPr>
          <w:p w:rsidR="00F553CA" w:rsidRPr="00F553CA" w:rsidRDefault="00F553CA" w:rsidP="00F553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Верхне-Свирская гидроэлектростанция (ГЭС-12) Каскада Ладожских гидроэлектростанций</w:t>
            </w:r>
          </w:p>
        </w:tc>
        <w:tc>
          <w:tcPr>
            <w:tcW w:w="5528" w:type="dxa"/>
          </w:tcPr>
          <w:p w:rsidR="00F553CA" w:rsidRPr="00F553CA" w:rsidRDefault="00F553CA" w:rsidP="00F5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187780, Ленинградская обл., г. Подпорожье, ул. Энергетиков, 3</w:t>
            </w:r>
          </w:p>
        </w:tc>
      </w:tr>
    </w:tbl>
    <w:p w:rsidR="00F553CA" w:rsidRPr="00F553CA" w:rsidRDefault="00F553CA" w:rsidP="00F553C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53CA" w:rsidRPr="00BA47F8" w:rsidRDefault="00F553CA" w:rsidP="00F553C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BA47F8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Ответственное лицо Заказчика за подготовку технической документации:</w:t>
      </w:r>
    </w:p>
    <w:p w:rsidR="00F553CA" w:rsidRPr="00BA47F8" w:rsidRDefault="00F553CA" w:rsidP="00F553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BA47F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Начальник отдела сопровождения ИТ-проектов ПСДТУ и ИТ – Травкин А.И., </w:t>
      </w:r>
      <w:r w:rsidR="00081065" w:rsidRPr="00BA47F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                </w:t>
      </w:r>
      <w:r w:rsidRPr="00BA47F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+7(812)901-32-80.</w:t>
      </w:r>
    </w:p>
    <w:p w:rsidR="00F553CA" w:rsidRDefault="00F553CA" w:rsidP="00F553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7F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Ведущий специалист отдела по гражданской защите и мобилизационной работе - </w:t>
      </w:r>
      <w:r w:rsidR="00081065" w:rsidRPr="00BA47F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               </w:t>
      </w:r>
      <w:r w:rsidRPr="00BA47F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Малышев Александр Викторович +7(812)901-34-31.</w:t>
      </w:r>
    </w:p>
    <w:p w:rsidR="006A41A0" w:rsidRPr="00F553CA" w:rsidRDefault="006A41A0" w:rsidP="00F553C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53CA" w:rsidRPr="00F553CA" w:rsidRDefault="00F553CA" w:rsidP="00F553C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выполнения работ:</w:t>
      </w:r>
    </w:p>
    <w:p w:rsidR="00F553CA" w:rsidRPr="00F553CA" w:rsidRDefault="00F553CA" w:rsidP="00F553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Начало: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август  2014 г.</w:t>
      </w:r>
    </w:p>
    <w:p w:rsidR="00F553CA" w:rsidRDefault="00F553CA" w:rsidP="00F553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Окончание: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декабрь 2014 г.</w:t>
      </w:r>
    </w:p>
    <w:p w:rsidR="006A41A0" w:rsidRPr="00F553CA" w:rsidRDefault="006A41A0" w:rsidP="00F553CA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553CA" w:rsidRDefault="00F553CA" w:rsidP="00F55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Предельная цена </w:t>
      </w:r>
      <w:proofErr w:type="gramStart"/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закупки:</w:t>
      </w:r>
      <w:r w:rsidR="00081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 064,44 тыс.</w:t>
      </w:r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без учета НДС.</w:t>
      </w:r>
    </w:p>
    <w:p w:rsidR="006A41A0" w:rsidRPr="00F553CA" w:rsidRDefault="006A41A0" w:rsidP="00F55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3CA" w:rsidRDefault="00F553CA" w:rsidP="00F553C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характеристика стоимости работ определя</w:t>
      </w:r>
      <w:r w:rsidR="0008106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в соответствии с требованиями системы ценообразования, принятой в ОАО «ТГК-1».</w:t>
      </w:r>
    </w:p>
    <w:p w:rsidR="006A41A0" w:rsidRPr="00F553CA" w:rsidRDefault="006A41A0" w:rsidP="00F553C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3CA" w:rsidRPr="00F553CA" w:rsidRDefault="00F553CA" w:rsidP="00F553CA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закупки по ОКВЭД: – </w:t>
      </w:r>
      <w:r w:rsidR="005F40ED" w:rsidRPr="005F40ED">
        <w:rPr>
          <w:rFonts w:ascii="Times New Roman" w:hAnsi="Times New Roman" w:cs="Times New Roman"/>
          <w:sz w:val="24"/>
          <w:szCs w:val="24"/>
        </w:rPr>
        <w:t>64.20.12</w:t>
      </w:r>
    </w:p>
    <w:p w:rsidR="00F553CA" w:rsidRPr="00F553CA" w:rsidRDefault="00F553CA" w:rsidP="00F553CA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закупки по ОКДП: 4530740 </w:t>
      </w:r>
    </w:p>
    <w:p w:rsidR="00F553CA" w:rsidRPr="00F553CA" w:rsidRDefault="00F553CA" w:rsidP="00F553CA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 оказания услуг (код по ОК</w:t>
      </w:r>
      <w:r w:rsidR="006E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ТМО): 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41000000</w:t>
      </w:r>
    </w:p>
    <w:p w:rsidR="00F553CA" w:rsidRPr="00F553CA" w:rsidRDefault="00F553CA" w:rsidP="00F553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3CA" w:rsidRPr="00F553CA" w:rsidRDefault="00F553CA" w:rsidP="00F553CA">
      <w:pPr>
        <w:widowControl w:val="0"/>
        <w:numPr>
          <w:ilvl w:val="0"/>
          <w:numId w:val="1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выполнению работ.</w:t>
      </w:r>
    </w:p>
    <w:p w:rsidR="00F553CA" w:rsidRPr="00F553CA" w:rsidRDefault="00F553CA" w:rsidP="00F553CA">
      <w:pPr>
        <w:suppressAutoHyphens/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3CA" w:rsidRPr="00F553CA" w:rsidRDefault="00F553CA" w:rsidP="00F553CA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 работы: </w:t>
      </w:r>
    </w:p>
    <w:p w:rsidR="00F553CA" w:rsidRPr="00F553CA" w:rsidRDefault="00F553CA" w:rsidP="00F553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Выполнение </w:t>
      </w:r>
      <w:r w:rsidR="005F69E6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работ п</w:t>
      </w:r>
      <w:r w:rsidRPr="00F553C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о </w:t>
      </w:r>
      <w:proofErr w:type="gramStart"/>
      <w:r w:rsidRPr="00F553CA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подключению 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локальных</w:t>
      </w:r>
      <w:proofErr w:type="gramEnd"/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оповещения объектов генерации ОАО «ТГК-1» филиала «Невский»  в соответствии с постановлением правительства Ленинградской области N 227</w:t>
      </w:r>
      <w:r w:rsidRPr="00F553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09.06.2014 г. к РАСЦО.</w:t>
      </w:r>
    </w:p>
    <w:p w:rsidR="006A41A0" w:rsidRDefault="006A41A0" w:rsidP="00F553C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53CA" w:rsidRDefault="00F553CA" w:rsidP="00F553C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и основные технические характеристики:</w:t>
      </w:r>
    </w:p>
    <w:p w:rsidR="00502D0D" w:rsidRDefault="00502D0D" w:rsidP="00F553C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53CA" w:rsidRPr="006A41A0" w:rsidRDefault="00F553CA" w:rsidP="006A41A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1A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 устанавливаемого оборудования:</w:t>
      </w:r>
    </w:p>
    <w:p w:rsidR="00F553CA" w:rsidRDefault="00F553CA" w:rsidP="006A41A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11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59"/>
        <w:gridCol w:w="3590"/>
        <w:gridCol w:w="851"/>
        <w:gridCol w:w="3118"/>
      </w:tblGrid>
      <w:tr w:rsidR="00F553CA" w:rsidRPr="00F553CA" w:rsidTr="006A41A0">
        <w:trPr>
          <w:trHeight w:val="525"/>
        </w:trPr>
        <w:tc>
          <w:tcPr>
            <w:tcW w:w="2559" w:type="dxa"/>
            <w:noWrap/>
            <w:vAlign w:val="bottom"/>
          </w:tcPr>
          <w:p w:rsidR="00F553CA" w:rsidRPr="00F553CA" w:rsidRDefault="00F553CA" w:rsidP="006A4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детали</w:t>
            </w:r>
          </w:p>
        </w:tc>
        <w:tc>
          <w:tcPr>
            <w:tcW w:w="3590" w:type="dxa"/>
            <w:noWrap/>
            <w:vAlign w:val="bottom"/>
          </w:tcPr>
          <w:p w:rsidR="00F553CA" w:rsidRPr="00F553CA" w:rsidRDefault="00F553CA" w:rsidP="006A4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noWrap/>
            <w:vAlign w:val="bottom"/>
          </w:tcPr>
          <w:p w:rsidR="00F553CA" w:rsidRPr="00F553CA" w:rsidRDefault="00F553CA" w:rsidP="006A4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Кол-во, шт.</w:t>
            </w:r>
          </w:p>
        </w:tc>
        <w:tc>
          <w:tcPr>
            <w:tcW w:w="3118" w:type="dxa"/>
            <w:vAlign w:val="bottom"/>
          </w:tcPr>
          <w:p w:rsidR="00F553CA" w:rsidRPr="00F553CA" w:rsidRDefault="00F553CA" w:rsidP="006A4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установки</w:t>
            </w:r>
          </w:p>
        </w:tc>
      </w:tr>
      <w:tr w:rsidR="00F553CA" w:rsidRPr="00F553CA" w:rsidTr="006A41A0">
        <w:trPr>
          <w:trHeight w:val="300"/>
        </w:trPr>
        <w:tc>
          <w:tcPr>
            <w:tcW w:w="2559" w:type="dxa"/>
            <w:noWrap/>
          </w:tcPr>
          <w:p w:rsidR="00F553CA" w:rsidRPr="00F553CA" w:rsidRDefault="00F553CA" w:rsidP="00F5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F553CA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КРОН.468351.005</w:t>
            </w: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     </w:t>
            </w:r>
          </w:p>
        </w:tc>
        <w:tc>
          <w:tcPr>
            <w:tcW w:w="3590" w:type="dxa"/>
            <w:noWrap/>
          </w:tcPr>
          <w:p w:rsidR="00F553CA" w:rsidRPr="00F553CA" w:rsidRDefault="00F553CA" w:rsidP="0036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сопряжения УКБ с </w:t>
            </w:r>
            <w:proofErr w:type="spellStart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Ethernet</w:t>
            </w:r>
            <w:proofErr w:type="spellEnd"/>
          </w:p>
        </w:tc>
        <w:tc>
          <w:tcPr>
            <w:tcW w:w="851" w:type="dxa"/>
            <w:noWrap/>
          </w:tcPr>
          <w:p w:rsidR="00F553CA" w:rsidRPr="00F553CA" w:rsidRDefault="00F553CA" w:rsidP="0036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3118" w:type="dxa"/>
          </w:tcPr>
          <w:p w:rsidR="00F553CA" w:rsidRPr="00F553CA" w:rsidRDefault="00F553CA" w:rsidP="0036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(ГЭС-6)</w:t>
            </w:r>
          </w:p>
          <w:p w:rsidR="00F553CA" w:rsidRPr="00F553CA" w:rsidRDefault="00F553CA" w:rsidP="0036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(ГЭС-9)</w:t>
            </w:r>
          </w:p>
          <w:p w:rsidR="00F553CA" w:rsidRPr="00F553CA" w:rsidRDefault="00F553CA" w:rsidP="0036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(ГЭС-12)</w:t>
            </w:r>
          </w:p>
          <w:p w:rsidR="00F553CA" w:rsidRPr="00F553CA" w:rsidRDefault="00F553CA" w:rsidP="0036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(ТЭЦ-8)</w:t>
            </w:r>
          </w:p>
        </w:tc>
      </w:tr>
      <w:tr w:rsidR="00F553CA" w:rsidRPr="00F553CA" w:rsidTr="006A41A0">
        <w:trPr>
          <w:trHeight w:val="272"/>
        </w:trPr>
        <w:tc>
          <w:tcPr>
            <w:tcW w:w="2559" w:type="dxa"/>
          </w:tcPr>
          <w:p w:rsidR="00F553CA" w:rsidRPr="00F553CA" w:rsidRDefault="00F553CA" w:rsidP="00363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9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ИД.467764.001                 </w:t>
            </w:r>
          </w:p>
        </w:tc>
        <w:tc>
          <w:tcPr>
            <w:tcW w:w="3590" w:type="dxa"/>
          </w:tcPr>
          <w:p w:rsidR="00F553CA" w:rsidRPr="00F553CA" w:rsidRDefault="00F553CA" w:rsidP="0036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МДК-04А</w:t>
            </w:r>
          </w:p>
        </w:tc>
        <w:tc>
          <w:tcPr>
            <w:tcW w:w="851" w:type="dxa"/>
          </w:tcPr>
          <w:p w:rsidR="00F553CA" w:rsidRPr="00F553CA" w:rsidRDefault="00F553CA" w:rsidP="0036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8" w:type="dxa"/>
            <w:vMerge w:val="restart"/>
          </w:tcPr>
          <w:p w:rsidR="00F553CA" w:rsidRPr="00F553CA" w:rsidRDefault="00F553CA" w:rsidP="0036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</w:t>
            </w:r>
            <w:r w:rsidR="005A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53CA" w:rsidRPr="00F553CA" w:rsidRDefault="006A41A0" w:rsidP="00083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Кировского района;</w:t>
            </w:r>
          </w:p>
          <w:p w:rsidR="00F553CA" w:rsidRPr="00F553CA" w:rsidRDefault="006A41A0" w:rsidP="00083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Лоденопольского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района;</w:t>
            </w:r>
          </w:p>
          <w:p w:rsidR="00F553CA" w:rsidRPr="00F553CA" w:rsidRDefault="006A41A0" w:rsidP="00083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Подпорожского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района;</w:t>
            </w:r>
          </w:p>
          <w:p w:rsidR="00F553CA" w:rsidRPr="00F553CA" w:rsidRDefault="006A41A0" w:rsidP="00083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Выборгского района;</w:t>
            </w:r>
          </w:p>
          <w:p w:rsidR="006A41A0" w:rsidRDefault="006A41A0" w:rsidP="00083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Кингиссепского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района;</w:t>
            </w:r>
          </w:p>
          <w:p w:rsidR="00F553CA" w:rsidRPr="00F553CA" w:rsidRDefault="00F553CA" w:rsidP="00083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</w:t>
            </w:r>
            <w:r w:rsidR="0008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="006A4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553CA" w:rsidRPr="00F553CA" w:rsidRDefault="00F553CA" w:rsidP="0036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3CA" w:rsidRPr="00F553CA" w:rsidTr="006A41A0">
        <w:trPr>
          <w:trHeight w:val="389"/>
        </w:trPr>
        <w:tc>
          <w:tcPr>
            <w:tcW w:w="2559" w:type="dxa"/>
          </w:tcPr>
          <w:p w:rsidR="00F553CA" w:rsidRPr="00F553CA" w:rsidRDefault="00F553CA" w:rsidP="0036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ФИАШ.430600.049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3590" w:type="dxa"/>
          </w:tcPr>
          <w:p w:rsidR="00F553CA" w:rsidRPr="00F553CA" w:rsidRDefault="00F553CA" w:rsidP="00363D7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 xml:space="preserve">Блок питания </w:t>
            </w:r>
            <w:r w:rsidRPr="00F553C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СКАТ-2400</w:t>
            </w:r>
          </w:p>
        </w:tc>
        <w:tc>
          <w:tcPr>
            <w:tcW w:w="851" w:type="dxa"/>
            <w:vAlign w:val="bottom"/>
          </w:tcPr>
          <w:p w:rsidR="00F553CA" w:rsidRPr="00F553CA" w:rsidRDefault="00F553CA" w:rsidP="0036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8" w:type="dxa"/>
            <w:vMerge/>
            <w:vAlign w:val="bottom"/>
          </w:tcPr>
          <w:p w:rsidR="00F553CA" w:rsidRPr="00F553CA" w:rsidRDefault="00F553CA" w:rsidP="0036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3CA" w:rsidRPr="00F553CA" w:rsidTr="006A41A0">
        <w:trPr>
          <w:trHeight w:val="389"/>
        </w:trPr>
        <w:tc>
          <w:tcPr>
            <w:tcW w:w="2559" w:type="dxa"/>
          </w:tcPr>
          <w:p w:rsidR="00F553CA" w:rsidRPr="00F553CA" w:rsidRDefault="00F553CA" w:rsidP="00083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NewRomanPSMT" w:eastAsia="Times New Roman" w:hAnsi="TimesNewRomanPSMT" w:cs="TimesNewRomanPSMT"/>
                <w:sz w:val="24"/>
                <w:szCs w:val="24"/>
                <w:lang w:eastAsia="ru-RU"/>
              </w:rPr>
              <w:t>ЛЦКП.468351.014.1857</w:t>
            </w:r>
          </w:p>
        </w:tc>
        <w:tc>
          <w:tcPr>
            <w:tcW w:w="3590" w:type="dxa"/>
          </w:tcPr>
          <w:p w:rsidR="00F553CA" w:rsidRPr="00F553CA" w:rsidRDefault="00F553CA" w:rsidP="00F553C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Блок сопряжение ЦСО-</w:t>
            </w:r>
            <w:proofErr w:type="spellStart"/>
            <w:r w:rsidRPr="00F553CA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  <w:t>Ethernet</w:t>
            </w:r>
            <w:proofErr w:type="spellEnd"/>
          </w:p>
        </w:tc>
        <w:tc>
          <w:tcPr>
            <w:tcW w:w="851" w:type="dxa"/>
          </w:tcPr>
          <w:p w:rsidR="00F553CA" w:rsidRPr="00F553CA" w:rsidRDefault="00F553CA" w:rsidP="00F5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3118" w:type="dxa"/>
            <w:vMerge/>
            <w:vAlign w:val="bottom"/>
          </w:tcPr>
          <w:p w:rsidR="00F553CA" w:rsidRPr="00F553CA" w:rsidRDefault="00F553CA" w:rsidP="0036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1065" w:rsidRPr="00081065" w:rsidRDefault="00F553CA" w:rsidP="00F55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BF3C0C" w:rsidRPr="00081065" w:rsidRDefault="00081065" w:rsidP="00F55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553CA"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Районных узлах связи ОАО «Ростелеком» установлен комплект оборудования блок коммутации сообщений местный  телефонный (П166 МТ БКС) </w:t>
      </w:r>
      <w:r w:rsidR="000838C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F553CA"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передачи сигналов оповещения на объект</w:t>
      </w:r>
      <w:r w:rsidR="000838C0">
        <w:rPr>
          <w:rFonts w:ascii="Times New Roman" w:eastAsia="Times New Roman" w:hAnsi="Times New Roman" w:cs="Times New Roman"/>
          <w:sz w:val="24"/>
          <w:szCs w:val="24"/>
          <w:lang w:eastAsia="ru-RU"/>
        </w:rPr>
        <w:t>ы района по аналоговым каналам связям</w:t>
      </w:r>
      <w:r w:rsidR="00BF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Объекты </w:t>
      </w:r>
      <w:r w:rsidR="00BF3C0C"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</w:t>
      </w:r>
      <w:r w:rsidR="00BF3C0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3C0C"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</w:t>
      </w:r>
      <w:r w:rsidR="00F553CA"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«Невский» ОАО «ТГК-1» </w:t>
      </w:r>
      <w:r w:rsidR="00BF3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подключены к каналам связи ОАО «Ростелеком» </w:t>
      </w:r>
      <w:r w:rsidR="00F553CA"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цифровым каналам связи</w:t>
      </w:r>
      <w:r w:rsidR="00BF3C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53CA"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F3C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преобразования аналогового сигнала в цифровой необходимо установить следующее оборудование:</w:t>
      </w:r>
    </w:p>
    <w:p w:rsidR="00DC5FED" w:rsidRDefault="00DC5FED" w:rsidP="00BF3C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Районных узлах связи:</w:t>
      </w:r>
    </w:p>
    <w:p w:rsidR="00BF3C0C" w:rsidRDefault="00F553CA" w:rsidP="00BF3C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Модем - кодек МДК-04А</w:t>
      </w:r>
      <w:r w:rsidR="00BF3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F3C0C" w:rsidRPr="00BF3C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создания</w:t>
      </w:r>
      <w:r w:rsidR="00BF3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F3C0C"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 оповещения  КТС  П-166, в качестве нижнего звена оборудование П-166</w:t>
      </w:r>
      <w:r w:rsidR="00BF3C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3C0C" w:rsidRPr="00F553CA" w:rsidRDefault="00BF3C0C" w:rsidP="00BF3C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сопряжения ЦСО-</w:t>
      </w:r>
      <w:proofErr w:type="spellStart"/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Ethernet</w:t>
      </w:r>
      <w:proofErr w:type="spellEnd"/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 для управления по сети </w:t>
      </w:r>
      <w:proofErr w:type="spellStart"/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Ethernet</w:t>
      </w:r>
      <w:proofErr w:type="spellEnd"/>
      <w:r w:rsidR="00DC5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преобразования аналогового сигнала в цифровой, для дальнейшей передачи сигнала по цифровым по каналам связи на объекты.</w:t>
      </w:r>
    </w:p>
    <w:p w:rsidR="00DC5FED" w:rsidRDefault="00F553CA" w:rsidP="00F553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объект</w:t>
      </w:r>
      <w:r w:rsidR="00DC5FED">
        <w:rPr>
          <w:rFonts w:ascii="Times New Roman" w:eastAsia="Times New Roman" w:hAnsi="Times New Roman" w:cs="Times New Roman"/>
          <w:sz w:val="24"/>
          <w:szCs w:val="24"/>
          <w:lang w:eastAsia="ru-RU"/>
        </w:rPr>
        <w:t>ах:</w:t>
      </w:r>
    </w:p>
    <w:p w:rsidR="00F553CA" w:rsidRDefault="00F553CA" w:rsidP="00F553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</w:t>
      </w:r>
      <w:r w:rsidR="00DC5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СОПРЯЖЕНИЯ и УКБ СГС-22-М - </w:t>
      </w:r>
      <w:proofErr w:type="spellStart"/>
      <w:r w:rsidR="00DC5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Etherne</w:t>
      </w:r>
      <w:proofErr w:type="spellEnd"/>
      <w:r w:rsidR="00DC5FE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управления УКБ СГС-22-М при помощи интерфейса Ethernet-10/100.</w:t>
      </w:r>
      <w:r w:rsidR="00C13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обеспечивает прием, дешифрацию и передачу исполнительных команд 2, 3, 5, 6, полученных</w:t>
      </w:r>
      <w:r w:rsidR="0050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верхнего звена управления от аппаратуры П166 по каналу Ethernet-10/100 с передачей сигнала</w:t>
      </w:r>
      <w:r w:rsidR="00502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подтверждения о принятых командах, выделение и дешифрацию речевых потоков.</w:t>
      </w:r>
    </w:p>
    <w:p w:rsidR="00F553CA" w:rsidRDefault="00CF3636" w:rsidP="005F69E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r w:rsidRPr="00C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Постановления Правительства РФ № 178 от 01.03.93 г. «О создании локальных систем оповещения в районах размещения потенциально опасных объектов»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соответствии с</w:t>
      </w:r>
      <w:r w:rsidRPr="00CF36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F36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постановлением правительства Ленинградской области от 9 июня </w:t>
      </w:r>
      <w:smartTag w:uri="urn:schemas-microsoft-com:office:smarttags" w:element="metricconverter">
        <w:smartTagPr>
          <w:attr w:name="ProductID" w:val="2014 г"/>
        </w:smartTagPr>
        <w:r w:rsidRPr="00CF363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2014 г</w:t>
        </w:r>
      </w:smartTag>
      <w:r w:rsidRPr="00CF36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0810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</w:t>
      </w:r>
      <w:r w:rsidRPr="00CF36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N 227 «О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CF36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утверждении положения о системе оповещения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информирования населения Л</w:t>
      </w:r>
      <w:r w:rsidRPr="00CF36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енинградской области»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C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 рабочую документацию</w:t>
      </w:r>
      <w:r w:rsidR="002A1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вышеперечисленные объекты, согласовать изменения с ГКУ «Объект 58».</w:t>
      </w:r>
    </w:p>
    <w:p w:rsidR="007A7D6A" w:rsidRDefault="007A7D6A" w:rsidP="0008106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Результатом выполненных работ должно быть:</w:t>
      </w:r>
    </w:p>
    <w:p w:rsidR="00936853" w:rsidRPr="007A7D6A" w:rsidRDefault="00936853" w:rsidP="0008106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6853" w:rsidRDefault="00936853" w:rsidP="00936853">
      <w:pPr>
        <w:tabs>
          <w:tab w:val="left" w:pos="567"/>
        </w:tabs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A7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45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Подключение л</w:t>
      </w:r>
      <w:r w:rsidR="00D445A7"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окальных систем оповещения объектов генерации ОАО «ТГК-1» филиала «</w:t>
      </w:r>
      <w:proofErr w:type="gramStart"/>
      <w:r w:rsidR="00D445A7"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Невский»  к</w:t>
      </w:r>
      <w:proofErr w:type="gramEnd"/>
      <w:r w:rsidR="00D445A7"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РАСЦО</w:t>
      </w:r>
      <w:r w:rsidR="00D445A7"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роверка работоспособности подключенных систем совместно с представителями Заказчика, Исполнителя, ОАО «Ростелеком», государственного казенного учреждения «Объект 58» и подписан</w:t>
      </w:r>
      <w:r w:rsidR="00D445A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протокол</w:t>
      </w:r>
      <w:r w:rsidR="00D445A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пуско-наладочных работ</w:t>
      </w:r>
      <w:r w:rsidR="00D445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7D6A" w:rsidRDefault="00936853" w:rsidP="00D445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7A7D6A" w:rsidRPr="009D5089">
        <w:rPr>
          <w:rFonts w:ascii="Times New Roman" w:eastAsia="Calibri" w:hAnsi="Times New Roman" w:cs="Times New Roman"/>
          <w:sz w:val="24"/>
          <w:szCs w:val="24"/>
        </w:rPr>
        <w:t>сполнительн</w:t>
      </w:r>
      <w:r>
        <w:rPr>
          <w:rFonts w:ascii="Times New Roman" w:eastAsia="Calibri" w:hAnsi="Times New Roman" w:cs="Times New Roman"/>
          <w:sz w:val="24"/>
          <w:szCs w:val="24"/>
        </w:rPr>
        <w:t>ая</w:t>
      </w:r>
      <w:r w:rsidR="007A7D6A" w:rsidRPr="009D5089">
        <w:rPr>
          <w:rFonts w:ascii="Times New Roman" w:eastAsia="Calibri" w:hAnsi="Times New Roman" w:cs="Times New Roman"/>
          <w:sz w:val="24"/>
          <w:szCs w:val="24"/>
        </w:rPr>
        <w:t xml:space="preserve"> документаци</w:t>
      </w:r>
      <w:r>
        <w:rPr>
          <w:rFonts w:ascii="Times New Roman" w:eastAsia="Calibri" w:hAnsi="Times New Roman" w:cs="Times New Roman"/>
          <w:sz w:val="24"/>
          <w:szCs w:val="24"/>
        </w:rPr>
        <w:t>я  (ИД)</w:t>
      </w:r>
      <w:r w:rsidR="007A7D6A" w:rsidRPr="009D5089">
        <w:rPr>
          <w:rFonts w:ascii="Times New Roman" w:eastAsia="Calibri" w:hAnsi="Times New Roman" w:cs="Times New Roman"/>
          <w:sz w:val="24"/>
          <w:szCs w:val="24"/>
        </w:rPr>
        <w:t xml:space="preserve">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D445A7" w:rsidRDefault="00D445A7" w:rsidP="00D445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ИД выполняется </w:t>
      </w:r>
      <w:r w:rsidR="00CC1507">
        <w:rPr>
          <w:rFonts w:ascii="Times New Roman" w:eastAsia="Calibri" w:hAnsi="Times New Roman" w:cs="Times New Roman"/>
          <w:sz w:val="24"/>
          <w:szCs w:val="24"/>
        </w:rPr>
        <w:t xml:space="preserve">Подрядчиком за </w:t>
      </w:r>
      <w:r>
        <w:rPr>
          <w:rFonts w:ascii="Times New Roman" w:eastAsia="Calibri" w:hAnsi="Times New Roman" w:cs="Times New Roman"/>
          <w:sz w:val="24"/>
          <w:szCs w:val="24"/>
        </w:rPr>
        <w:t>собственный счет</w:t>
      </w:r>
      <w:r w:rsidR="00CC150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36853" w:rsidRPr="00936853" w:rsidRDefault="00936853" w:rsidP="00D445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ИД предоставляется в количестве 6 </w:t>
      </w:r>
      <w:r w:rsidRPr="00936853">
        <w:rPr>
          <w:rFonts w:ascii="Times New Roman" w:eastAsia="Calibri" w:hAnsi="Times New Roman" w:cs="Times New Roman"/>
          <w:sz w:val="24"/>
          <w:szCs w:val="24"/>
        </w:rPr>
        <w:t>(</w:t>
      </w:r>
      <w:r w:rsidR="00D445A7">
        <w:rPr>
          <w:rFonts w:ascii="Times New Roman" w:eastAsia="Calibri" w:hAnsi="Times New Roman" w:cs="Times New Roman"/>
          <w:sz w:val="24"/>
          <w:szCs w:val="24"/>
        </w:rPr>
        <w:t>Шести)</w:t>
      </w:r>
      <w:r w:rsidRPr="009368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экземпляров на бумажном носителе и 1 экз. в электронном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виде  на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CD</w:t>
      </w:r>
      <w:r w:rsidR="00D445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445A7" w:rsidRPr="009D5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(PDF, </w:t>
      </w:r>
      <w:proofErr w:type="spellStart"/>
      <w:r w:rsidR="00D445A7" w:rsidRPr="009D5089">
        <w:rPr>
          <w:rFonts w:ascii="Times New Roman" w:eastAsia="Times New Roman" w:hAnsi="Times New Roman" w:cs="Times New Roman"/>
          <w:sz w:val="24"/>
          <w:szCs w:val="24"/>
          <w:lang w:eastAsia="ru-RU"/>
        </w:rPr>
        <w:t>AutoCAD</w:t>
      </w:r>
      <w:proofErr w:type="spellEnd"/>
      <w:r w:rsidR="00D445A7" w:rsidRPr="009D508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445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445A7" w:rsidRPr="009D5089">
        <w:rPr>
          <w:rFonts w:ascii="Times New Roman" w:eastAsia="Times New Roman" w:hAnsi="Times New Roman" w:cs="Times New Roman"/>
          <w:sz w:val="24"/>
          <w:szCs w:val="24"/>
          <w:lang w:eastAsia="ru-RU"/>
        </w:rPr>
        <w:t>Visio</w:t>
      </w:r>
      <w:proofErr w:type="spellEnd"/>
      <w:r w:rsidR="00D445A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7A7D6A" w:rsidRPr="00F553CA" w:rsidRDefault="007A7D6A" w:rsidP="002A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3CA" w:rsidRPr="00F553CA" w:rsidRDefault="00F553CA" w:rsidP="00936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Ш. При производстве работ необходимо выполнение требований:</w:t>
      </w:r>
    </w:p>
    <w:p w:rsidR="00F553CA" w:rsidRPr="00F553CA" w:rsidRDefault="00F553CA" w:rsidP="009368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Дописа</w:t>
      </w:r>
      <w:r w:rsidR="0008106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08106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ебования к проектам.</w:t>
      </w:r>
    </w:p>
    <w:p w:rsidR="00F553CA" w:rsidRPr="00F553CA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ПТЭ р. 2.3 – «Территория, производственные здания и сооружения гидротехнических сооружений и водное хозяйство электростанций»;</w:t>
      </w:r>
    </w:p>
    <w:p w:rsidR="00F553CA" w:rsidRPr="00F553CA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 безопасности при обслуживании ГТС и ГМО </w:t>
      </w:r>
      <w:proofErr w:type="spellStart"/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энергоснабжающих</w:t>
      </w:r>
      <w:proofErr w:type="spellEnd"/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– РД 153-34.0-03.205-2001;</w:t>
      </w:r>
    </w:p>
    <w:p w:rsidR="00F553CA" w:rsidRPr="00F553CA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организации технологического обслуживания и ремонта оборудования, зданий и сооружений эл. станций и сетей. СО 34.04.181-2003</w:t>
      </w:r>
    </w:p>
    <w:p w:rsidR="00F553CA" w:rsidRPr="00F553CA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«Декларации безопасности ГТС» (</w:t>
      </w:r>
      <w:smartTag w:uri="urn:schemas-microsoft-com:office:smarttags" w:element="metricconverter">
        <w:smartTagPr>
          <w:attr w:name="ProductID" w:val="2005 г"/>
        </w:smartTagPr>
        <w:r w:rsidRPr="00F553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2005 г</w:t>
        </w:r>
      </w:smartTag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.), «Критериев безопасности ГТС» (</w:t>
      </w:r>
      <w:smartTag w:uri="urn:schemas-microsoft-com:office:smarttags" w:element="metricconverter">
        <w:smartTagPr>
          <w:attr w:name="ProductID" w:val="2004 г"/>
        </w:smartTagPr>
        <w:r w:rsidRPr="00F553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.);</w:t>
      </w:r>
    </w:p>
    <w:p w:rsidR="00F553CA" w:rsidRPr="00F553CA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F553CA" w:rsidRPr="00F553CA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153- 34.03.150-2003 (РД 153-34.0-03.150-00)Межотраслевые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F553CA" w:rsidRPr="00F553CA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F553CA" w:rsidRPr="00F553CA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34.03.301-00 (РД 153-34.0-03.301-00). Правила пожарной безопасности для энергетических предприятий;</w:t>
      </w:r>
    </w:p>
    <w:p w:rsidR="00F553CA" w:rsidRPr="00F553CA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 РО-45-007-96 Правила ТБ при монтаже и обслуживании телефонных и телеграфных станций;</w:t>
      </w:r>
    </w:p>
    <w:p w:rsidR="00F553CA" w:rsidRPr="00F553CA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111-4-80 Правила производства работ и ТБ в строительстве;</w:t>
      </w:r>
    </w:p>
    <w:p w:rsidR="00F553CA" w:rsidRPr="00F553CA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ОСТН 600-93 Минсвязи РФ, «Отраслевых строительно-технологических норм на монтаж сооружений и устройств связи, радиовещания и телевидения»;</w:t>
      </w:r>
    </w:p>
    <w:p w:rsidR="00F553CA" w:rsidRPr="00F553CA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 работ осуществлять в соответствии с Приказом  ОАО «ТГК-1» №218 от 30.12.2010 «О вводе в действие новой редакции документов системы экологического менеджмента».</w:t>
      </w:r>
    </w:p>
    <w:p w:rsidR="00F553CA" w:rsidRPr="00F553CA" w:rsidRDefault="00F553CA" w:rsidP="00F553CA">
      <w:pPr>
        <w:widowControl w:val="0"/>
        <w:tabs>
          <w:tab w:val="num" w:pos="90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3CA" w:rsidRPr="00F553CA" w:rsidRDefault="00F553CA" w:rsidP="00936853">
      <w:pPr>
        <w:widowControl w:val="0"/>
        <w:tabs>
          <w:tab w:val="num" w:pos="0"/>
        </w:tabs>
        <w:suppressAutoHyphens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оформлению допуска на объекты  филиала «Невский»:</w:t>
      </w:r>
    </w:p>
    <w:p w:rsidR="00F553CA" w:rsidRPr="00F553CA" w:rsidRDefault="00F553CA" w:rsidP="00936853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Подрядные организации должны оформлять пропуска на объекты филиала «Невский» не позднее, чем за 14 дней до начала выполнения работ;</w:t>
      </w:r>
    </w:p>
    <w:p w:rsidR="00F553CA" w:rsidRPr="00F553CA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Исключается доступ работников сторонних организаций на объекты </w:t>
      </w:r>
      <w:proofErr w:type="gramStart"/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 «</w:t>
      </w:r>
      <w:proofErr w:type="gramEnd"/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Невский без</w:t>
      </w:r>
      <w:r w:rsidR="00834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оформления временных пропусков.</w:t>
      </w:r>
    </w:p>
    <w:p w:rsidR="00F553CA" w:rsidRPr="00F553CA" w:rsidRDefault="00F553CA" w:rsidP="00F553CA">
      <w:pPr>
        <w:widowControl w:val="0"/>
        <w:tabs>
          <w:tab w:val="num" w:pos="90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553CA" w:rsidRPr="00F553CA" w:rsidRDefault="00F553CA" w:rsidP="00936853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производству работ:</w:t>
      </w:r>
    </w:p>
    <w:p w:rsidR="00F553CA" w:rsidRPr="00F553CA" w:rsidRDefault="00F553CA" w:rsidP="00936853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комплектующие и материалы для выполнения работ  поставляются подрядчиком в соответствии с проектом;</w:t>
      </w:r>
    </w:p>
    <w:p w:rsidR="00F553CA" w:rsidRPr="005E37E5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приемо-сдаточные испытания </w:t>
      </w:r>
      <w:r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согласованной с Заказчиком программе;</w:t>
      </w:r>
    </w:p>
    <w:p w:rsidR="00F553CA" w:rsidRPr="005E37E5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оформления и ведения строительно-монтажной (монтажной), исполнительной документации, составление ППР;</w:t>
      </w:r>
    </w:p>
    <w:p w:rsidR="00F553CA" w:rsidRPr="005E37E5" w:rsidRDefault="00F553CA" w:rsidP="00F553CA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проводить в соответствии с согласованным графиком работ</w:t>
      </w:r>
      <w:r w:rsidR="00D445A7"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6853" w:rsidRPr="005E37E5" w:rsidRDefault="00F553CA" w:rsidP="00936853">
      <w:pPr>
        <w:pStyle w:val="a3"/>
        <w:spacing w:before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подрядной организации:</w:t>
      </w:r>
      <w:r w:rsidR="008D23F9" w:rsidRPr="005E37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8D23F9" w:rsidRPr="005E37E5" w:rsidRDefault="008D23F9" w:rsidP="00936853">
      <w:pPr>
        <w:pStyle w:val="a3"/>
        <w:spacing w:before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CE05A2" w:rsidRPr="005E37E5" w:rsidRDefault="00F553CA" w:rsidP="00936853">
      <w:pPr>
        <w:pStyle w:val="a3"/>
        <w:numPr>
          <w:ilvl w:val="0"/>
          <w:numId w:val="2"/>
        </w:numPr>
        <w:spacing w:before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опыт выполнения работ по строительству сетей </w:t>
      </w:r>
      <w:r w:rsidR="009D5089"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оповещения </w:t>
      </w:r>
      <w:r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объектах энергетики не менее  трех лет</w:t>
      </w:r>
      <w:r w:rsidR="00CE05A2"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F553CA" w:rsidRPr="005E37E5" w:rsidRDefault="00CE05A2" w:rsidP="008D23F9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851"/>
        </w:tabs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опыт подключения </w:t>
      </w:r>
      <w:proofErr w:type="gramStart"/>
      <w:r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>к  РАСЦО</w:t>
      </w:r>
      <w:proofErr w:type="gramEnd"/>
      <w:r w:rsidR="00F553CA"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6853" w:rsidRPr="005E37E5" w:rsidRDefault="00936853" w:rsidP="00D445A7">
      <w:pPr>
        <w:pStyle w:val="2"/>
        <w:numPr>
          <w:ilvl w:val="0"/>
          <w:numId w:val="0"/>
        </w:numPr>
        <w:spacing w:before="0" w:after="0"/>
        <w:ind w:left="720"/>
        <w:rPr>
          <w:rFonts w:cs="Times New Roman"/>
          <w:lang w:val="ru-RU"/>
        </w:rPr>
      </w:pPr>
      <w:r w:rsidRPr="005E37E5">
        <w:rPr>
          <w:rFonts w:eastAsia="Times New Roman" w:cs="Times New Roman"/>
          <w:lang w:eastAsia="ru-RU"/>
        </w:rPr>
        <w:t xml:space="preserve">наличие свидетельства </w:t>
      </w:r>
      <w:r w:rsidRPr="005E37E5">
        <w:rPr>
          <w:rFonts w:cs="Times New Roman"/>
        </w:rPr>
        <w:t xml:space="preserve">саморегулируемой организации (СРО) о  допуске к </w:t>
      </w:r>
      <w:r w:rsidRPr="005E37E5">
        <w:rPr>
          <w:rFonts w:cs="Times New Roman"/>
          <w:lang w:val="ru-RU"/>
        </w:rPr>
        <w:t xml:space="preserve">следующим </w:t>
      </w:r>
      <w:r w:rsidRPr="005E37E5">
        <w:rPr>
          <w:rFonts w:cs="Times New Roman"/>
        </w:rPr>
        <w:t xml:space="preserve">видам </w:t>
      </w:r>
      <w:r w:rsidRPr="005E37E5">
        <w:rPr>
          <w:rFonts w:cs="Times New Roman"/>
          <w:color w:val="00B050"/>
        </w:rPr>
        <w:t xml:space="preserve"> </w:t>
      </w:r>
      <w:r w:rsidRPr="005E37E5">
        <w:rPr>
          <w:rFonts w:cs="Times New Roman"/>
        </w:rPr>
        <w:t>работ</w:t>
      </w:r>
      <w:r w:rsidRPr="005E37E5">
        <w:rPr>
          <w:rFonts w:cs="Times New Roman"/>
          <w:lang w:val="ru-RU"/>
        </w:rPr>
        <w:t>:</w:t>
      </w:r>
    </w:p>
    <w:p w:rsidR="00936853" w:rsidRPr="005E37E5" w:rsidRDefault="00A33A9C" w:rsidP="00D445A7">
      <w:pPr>
        <w:spacing w:after="0" w:line="240" w:lineRule="auto"/>
        <w:ind w:firstLine="3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п.4.4. </w:t>
      </w:r>
      <w:r w:rsidR="00936853"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подготовке проектов внутренних слаботочных систем</w:t>
      </w:r>
      <w:r w:rsidR="005A09CD"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6853" w:rsidRPr="005E37E5" w:rsidRDefault="00A33A9C" w:rsidP="00D445A7">
      <w:pPr>
        <w:widowControl w:val="0"/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372"/>
        <w:jc w:val="both"/>
        <w:rPr>
          <w:rFonts w:ascii="Times New Roman" w:hAnsi="Times New Roman" w:cs="Times New Roman"/>
          <w:sz w:val="24"/>
          <w:szCs w:val="24"/>
        </w:rPr>
      </w:pPr>
      <w:r w:rsidRPr="005E37E5">
        <w:rPr>
          <w:rFonts w:ascii="Times New Roman" w:hAnsi="Times New Roman" w:cs="Times New Roman"/>
          <w:sz w:val="24"/>
          <w:szCs w:val="24"/>
        </w:rPr>
        <w:t>п.</w:t>
      </w:r>
      <w:r w:rsidR="00936853" w:rsidRPr="005E37E5">
        <w:rPr>
          <w:rFonts w:ascii="Times New Roman" w:hAnsi="Times New Roman" w:cs="Times New Roman"/>
          <w:sz w:val="24"/>
          <w:szCs w:val="24"/>
        </w:rPr>
        <w:t>5.6. Работы по подготовке проектов наружных сетей слаботочных систем</w:t>
      </w:r>
      <w:r w:rsidR="005A09CD" w:rsidRPr="005E37E5">
        <w:rPr>
          <w:rFonts w:ascii="Times New Roman" w:hAnsi="Times New Roman" w:cs="Times New Roman"/>
          <w:sz w:val="24"/>
          <w:szCs w:val="24"/>
        </w:rPr>
        <w:t>;</w:t>
      </w:r>
    </w:p>
    <w:p w:rsidR="00936853" w:rsidRPr="005E37E5" w:rsidRDefault="00A33A9C" w:rsidP="00D445A7">
      <w:pPr>
        <w:spacing w:after="0" w:line="240" w:lineRule="auto"/>
        <w:ind w:firstLine="3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936853"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Инженерно-технические мероприятия по гражданской обороне</w:t>
      </w:r>
      <w:r w:rsidR="005A09CD" w:rsidRPr="005E37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6853" w:rsidRPr="005E37E5" w:rsidRDefault="00A33A9C" w:rsidP="00D445A7">
      <w:pPr>
        <w:widowControl w:val="0"/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372"/>
        <w:jc w:val="both"/>
        <w:rPr>
          <w:rFonts w:ascii="Times New Roman" w:hAnsi="Times New Roman" w:cs="Times New Roman"/>
          <w:sz w:val="24"/>
          <w:szCs w:val="24"/>
        </w:rPr>
      </w:pPr>
      <w:r w:rsidRPr="005E37E5">
        <w:rPr>
          <w:rFonts w:ascii="Times New Roman" w:hAnsi="Times New Roman" w:cs="Times New Roman"/>
          <w:sz w:val="24"/>
          <w:szCs w:val="24"/>
        </w:rPr>
        <w:t>п.</w:t>
      </w:r>
      <w:r w:rsidR="00936853" w:rsidRPr="005E37E5">
        <w:rPr>
          <w:rFonts w:ascii="Times New Roman" w:hAnsi="Times New Roman" w:cs="Times New Roman"/>
          <w:sz w:val="24"/>
          <w:szCs w:val="24"/>
        </w:rPr>
        <w:t>10.</w:t>
      </w:r>
      <w:r w:rsidR="005A09CD" w:rsidRPr="005E37E5">
        <w:rPr>
          <w:rFonts w:ascii="Times New Roman" w:hAnsi="Times New Roman" w:cs="Times New Roman"/>
          <w:sz w:val="24"/>
          <w:szCs w:val="24"/>
        </w:rPr>
        <w:t xml:space="preserve"> </w:t>
      </w:r>
      <w:r w:rsidR="00936853" w:rsidRPr="005E37E5">
        <w:rPr>
          <w:rFonts w:ascii="Times New Roman" w:hAnsi="Times New Roman" w:cs="Times New Roman"/>
          <w:sz w:val="24"/>
          <w:szCs w:val="24"/>
        </w:rPr>
        <w:t>Работы по подготовке проектов мероприятий по об</w:t>
      </w:r>
      <w:r w:rsidR="005A09CD" w:rsidRPr="005E37E5">
        <w:rPr>
          <w:rFonts w:ascii="Times New Roman" w:hAnsi="Times New Roman" w:cs="Times New Roman"/>
          <w:sz w:val="24"/>
          <w:szCs w:val="24"/>
        </w:rPr>
        <w:t>еспечению пожарной безопасности;</w:t>
      </w:r>
    </w:p>
    <w:p w:rsidR="00936853" w:rsidRPr="005E37E5" w:rsidRDefault="00A33A9C" w:rsidP="00D445A7">
      <w:pPr>
        <w:tabs>
          <w:tab w:val="num" w:pos="1224"/>
        </w:tabs>
        <w:spacing w:after="0" w:line="240" w:lineRule="auto"/>
        <w:ind w:firstLine="3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</w:t>
      </w:r>
      <w:r w:rsidR="00936853"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15.5. Устройство системы электроснабжения;</w:t>
      </w:r>
    </w:p>
    <w:p w:rsidR="00936853" w:rsidRPr="005E37E5" w:rsidRDefault="00A33A9C" w:rsidP="00D445A7">
      <w:pPr>
        <w:tabs>
          <w:tab w:val="num" w:pos="1224"/>
        </w:tabs>
        <w:spacing w:after="0" w:line="240" w:lineRule="auto"/>
        <w:ind w:firstLine="3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</w:t>
      </w:r>
      <w:r w:rsidR="00936853"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15.6. Устройство электрических и иных сетей управления системами жизнеобеспечения зданий и сооружений;</w:t>
      </w:r>
    </w:p>
    <w:p w:rsidR="00D445A7" w:rsidRPr="005E37E5" w:rsidRDefault="00D445A7" w:rsidP="00D445A7">
      <w:pPr>
        <w:widowControl w:val="0"/>
        <w:autoSpaceDE w:val="0"/>
        <w:autoSpaceDN w:val="0"/>
        <w:adjustRightInd w:val="0"/>
        <w:spacing w:after="0" w:line="240" w:lineRule="auto"/>
        <w:ind w:firstLine="372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Arial"/>
          <w:sz w:val="24"/>
          <w:szCs w:val="24"/>
          <w:lang w:eastAsia="ru-RU"/>
        </w:rPr>
        <w:t>п. 20.13</w:t>
      </w:r>
      <w:r w:rsidR="00834B32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  <w:r w:rsidRPr="005E37E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Устройство наружных линий связи, в том числе телефонных, радио и телевидения. </w:t>
      </w:r>
    </w:p>
    <w:p w:rsidR="00D445A7" w:rsidRPr="005E37E5" w:rsidRDefault="00D445A7" w:rsidP="00D445A7">
      <w:pPr>
        <w:widowControl w:val="0"/>
        <w:autoSpaceDE w:val="0"/>
        <w:autoSpaceDN w:val="0"/>
        <w:adjustRightInd w:val="0"/>
        <w:spacing w:after="0" w:line="240" w:lineRule="auto"/>
        <w:ind w:firstLine="372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Arial"/>
          <w:sz w:val="24"/>
          <w:szCs w:val="24"/>
          <w:lang w:eastAsia="ru-RU"/>
        </w:rPr>
        <w:t>п. 20.1</w:t>
      </w:r>
      <w:r w:rsidR="00834B32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  <w:r w:rsidRPr="005E37E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Устройство сетей электроснабжения до 1 </w:t>
      </w:r>
      <w:proofErr w:type="spellStart"/>
      <w:r w:rsidRPr="005E37E5">
        <w:rPr>
          <w:rFonts w:ascii="Times New Roman" w:eastAsia="Times New Roman" w:hAnsi="Times New Roman" w:cs="Arial"/>
          <w:sz w:val="24"/>
          <w:szCs w:val="24"/>
          <w:lang w:eastAsia="ru-RU"/>
        </w:rPr>
        <w:t>кВ</w:t>
      </w:r>
      <w:proofErr w:type="spellEnd"/>
      <w:r w:rsidR="000A4793" w:rsidRPr="005E37E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включительно</w:t>
      </w:r>
      <w:r w:rsidRPr="005E37E5">
        <w:rPr>
          <w:rFonts w:ascii="Times New Roman" w:eastAsia="Times New Roman" w:hAnsi="Times New Roman" w:cs="Arial"/>
          <w:sz w:val="24"/>
          <w:szCs w:val="24"/>
          <w:lang w:eastAsia="ru-RU"/>
        </w:rPr>
        <w:t>;</w:t>
      </w:r>
    </w:p>
    <w:p w:rsidR="00D445A7" w:rsidRPr="005E37E5" w:rsidRDefault="00D445A7" w:rsidP="00D445A7">
      <w:pPr>
        <w:widowControl w:val="0"/>
        <w:autoSpaceDE w:val="0"/>
        <w:autoSpaceDN w:val="0"/>
        <w:adjustRightInd w:val="0"/>
        <w:spacing w:after="0" w:line="240" w:lineRule="auto"/>
        <w:ind w:firstLine="372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Arial"/>
          <w:sz w:val="24"/>
          <w:szCs w:val="24"/>
          <w:lang w:eastAsia="ru-RU"/>
        </w:rPr>
        <w:t>п. 20.12</w:t>
      </w:r>
      <w:r w:rsidR="00834B32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  <w:r w:rsidRPr="005E37E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Установка распределительных устройств, коммутационной аппаратуры, устройств защиты;</w:t>
      </w:r>
    </w:p>
    <w:p w:rsidR="00936853" w:rsidRPr="005E37E5" w:rsidRDefault="00A33A9C" w:rsidP="00D445A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37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</w:t>
      </w:r>
      <w:r w:rsidR="00936853"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23.6.</w:t>
      </w:r>
      <w:r w:rsidR="00834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6853"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Монтаж электротехнических установок, оборудования, систем автоматики и сигнализации;</w:t>
      </w:r>
    </w:p>
    <w:p w:rsidR="00936853" w:rsidRPr="005E37E5" w:rsidRDefault="00A33A9C" w:rsidP="00D445A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37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r w:rsidR="00936853"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23.33. Монтаж оборудования сооружений связи;</w:t>
      </w:r>
    </w:p>
    <w:p w:rsidR="00936853" w:rsidRPr="005E37E5" w:rsidRDefault="00A33A9C" w:rsidP="00D445A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37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r w:rsidR="00936853"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24.7. Пусконаладочные работы автоматики в электроснабжении;</w:t>
      </w:r>
    </w:p>
    <w:p w:rsidR="00936853" w:rsidRPr="005E37E5" w:rsidRDefault="00A33A9C" w:rsidP="00D445A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37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r w:rsidR="00936853"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24.10. Пусконаладочные работы систем автоматики, сигнализации и взаимосвязанных устройств;</w:t>
      </w:r>
    </w:p>
    <w:p w:rsidR="00936853" w:rsidRPr="005E37E5" w:rsidRDefault="00A33A9C" w:rsidP="00D445A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37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r w:rsidR="00936853"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24.11. Пусконаладочные работы автономной наладки систем;</w:t>
      </w:r>
    </w:p>
    <w:p w:rsidR="00936853" w:rsidRPr="005E37E5" w:rsidRDefault="00A33A9C" w:rsidP="00D445A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37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r w:rsidR="00936853" w:rsidRPr="005E3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24.12. Пусконаладочные работы комплексной наладки систем;</w:t>
      </w:r>
    </w:p>
    <w:p w:rsidR="00936853" w:rsidRPr="002D7A04" w:rsidRDefault="00D445A7" w:rsidP="00834B32">
      <w:pPr>
        <w:pStyle w:val="2"/>
        <w:numPr>
          <w:ilvl w:val="0"/>
          <w:numId w:val="0"/>
        </w:numPr>
        <w:rPr>
          <w:rFonts w:cs="Times New Roman"/>
          <w:lang w:val="ru-RU"/>
        </w:rPr>
      </w:pPr>
      <w:r w:rsidRPr="005E37E5">
        <w:rPr>
          <w:rFonts w:cs="Times New Roman"/>
        </w:rPr>
        <w:t>раздел</w:t>
      </w:r>
      <w:r w:rsidRPr="005E37E5">
        <w:rPr>
          <w:rFonts w:cs="Times New Roman"/>
          <w:lang w:val="ru-RU"/>
        </w:rPr>
        <w:t>а</w:t>
      </w:r>
      <w:r w:rsidRPr="005E37E5">
        <w:rPr>
          <w:rFonts w:cs="Times New Roman"/>
        </w:rPr>
        <w:t> </w:t>
      </w:r>
      <w:r w:rsidRPr="005E37E5">
        <w:rPr>
          <w:rFonts w:cs="Times New Roman"/>
          <w:lang w:val="en-US"/>
        </w:rPr>
        <w:t>II</w:t>
      </w:r>
      <w:r w:rsidR="00CC1507" w:rsidRPr="005E37E5">
        <w:rPr>
          <w:rFonts w:cs="Times New Roman"/>
          <w:lang w:val="ru-RU"/>
        </w:rPr>
        <w:t xml:space="preserve"> и</w:t>
      </w:r>
      <w:r w:rsidRPr="005E37E5">
        <w:rPr>
          <w:rFonts w:cs="Times New Roman"/>
          <w:lang w:val="ru-RU"/>
        </w:rPr>
        <w:t xml:space="preserve"> </w:t>
      </w:r>
      <w:r w:rsidRPr="005E37E5">
        <w:rPr>
          <w:rFonts w:cs="Times New Roman"/>
          <w:lang w:val="en-US"/>
        </w:rPr>
        <w:t>III</w:t>
      </w:r>
      <w:r w:rsidRPr="005E37E5">
        <w:rPr>
          <w:rFonts w:cs="Times New Roman"/>
        </w:rPr>
        <w:t xml:space="preserve"> </w:t>
      </w:r>
      <w:r w:rsidR="00CC1507" w:rsidRPr="005E37E5">
        <w:rPr>
          <w:rFonts w:cs="Times New Roman"/>
          <w:lang w:val="ru-RU"/>
        </w:rPr>
        <w:t xml:space="preserve">Перечня </w:t>
      </w:r>
      <w:r w:rsidRPr="005E37E5">
        <w:rPr>
          <w:rFonts w:cs="Times New Roman"/>
          <w:lang w:val="ru-RU"/>
        </w:rPr>
        <w:t>«</w:t>
      </w:r>
      <w:r w:rsidRPr="005E37E5">
        <w:rPr>
          <w:rFonts w:cs="Times New Roman"/>
        </w:rPr>
        <w:t xml:space="preserve">Виды работ по </w:t>
      </w:r>
      <w:r w:rsidR="00CC1507" w:rsidRPr="005E37E5">
        <w:rPr>
          <w:rFonts w:cs="Times New Roman"/>
          <w:lang w:val="ru-RU"/>
        </w:rPr>
        <w:t>инженерным изысканиям, по подготовке проектной</w:t>
      </w:r>
      <w:r w:rsidR="00CC1507">
        <w:rPr>
          <w:rFonts w:cs="Times New Roman"/>
          <w:lang w:val="ru-RU"/>
        </w:rPr>
        <w:t xml:space="preserve"> документации, по строительству, реконструкции, капитальному ремонту объектов капитального строительства….</w:t>
      </w:r>
      <w:r w:rsidRPr="00A07729">
        <w:rPr>
          <w:rFonts w:cs="Times New Roman"/>
        </w:rPr>
        <w:t>» к Приказу Министерства Регионального развития РФ от 30.12.2009 г. №</w:t>
      </w:r>
      <w:r>
        <w:rPr>
          <w:rFonts w:cs="Times New Roman"/>
          <w:lang w:val="ru-RU"/>
        </w:rPr>
        <w:t xml:space="preserve"> </w:t>
      </w:r>
      <w:r w:rsidRPr="00A07729">
        <w:rPr>
          <w:rFonts w:cs="Times New Roman"/>
        </w:rPr>
        <w:t xml:space="preserve">624, </w:t>
      </w:r>
      <w:r w:rsidR="00583DD5" w:rsidRPr="00512A8E">
        <w:t>которые оказывают влияние на безопасность объектов капитального строительства, включая особо опасные и технически сложные объекты капитального строительства</w:t>
      </w:r>
      <w:r w:rsidR="00834B32">
        <w:rPr>
          <w:lang w:val="ru-RU"/>
        </w:rPr>
        <w:t>.</w:t>
      </w:r>
    </w:p>
    <w:p w:rsidR="00936853" w:rsidRPr="00F553CA" w:rsidRDefault="00936853" w:rsidP="00D445A7">
      <w:pPr>
        <w:widowControl w:val="0"/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подтверждения сведений о квалификации Подрядчика предоставить следующие</w:t>
      </w:r>
    </w:p>
    <w:p w:rsidR="00936853" w:rsidRPr="00F553CA" w:rsidRDefault="00936853" w:rsidP="00D445A7">
      <w:pPr>
        <w:widowControl w:val="0"/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документы:</w:t>
      </w:r>
    </w:p>
    <w:p w:rsidR="00936853" w:rsidRPr="00F553CA" w:rsidRDefault="00936853" w:rsidP="00D445A7">
      <w:pPr>
        <w:widowControl w:val="0"/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 перечень работ, по выполненным контрактам с указанием стоимости;             </w:t>
      </w:r>
    </w:p>
    <w:p w:rsidR="00936853" w:rsidRPr="00F553CA" w:rsidRDefault="00936853" w:rsidP="00D445A7">
      <w:pPr>
        <w:widowControl w:val="0"/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копии отзывов (рекомендаций).</w:t>
      </w:r>
    </w:p>
    <w:p w:rsidR="00936853" w:rsidRDefault="00936853" w:rsidP="00D445A7">
      <w:pPr>
        <w:pStyle w:val="2"/>
        <w:numPr>
          <w:ilvl w:val="0"/>
          <w:numId w:val="0"/>
        </w:numPr>
        <w:ind w:left="720" w:firstLine="372"/>
        <w:rPr>
          <w:rFonts w:cs="Times New Roman"/>
          <w:lang w:val="ru-RU"/>
        </w:rPr>
      </w:pPr>
    </w:p>
    <w:p w:rsidR="00F553CA" w:rsidRPr="00F553CA" w:rsidRDefault="00F553CA" w:rsidP="00F553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3CA" w:rsidRPr="00F553CA" w:rsidRDefault="00F553CA" w:rsidP="00F553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3CA" w:rsidRPr="00F553CA" w:rsidRDefault="00F553CA" w:rsidP="00F553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F553CA" w:rsidRPr="00F553CA" w:rsidRDefault="00F553CA" w:rsidP="00F553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3CA" w:rsidRPr="00F553CA" w:rsidRDefault="00F553CA" w:rsidP="00F553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B3F55" w:rsidRDefault="005B3F55"/>
    <w:sectPr w:rsidR="005B3F55" w:rsidSect="00D445A7">
      <w:type w:val="continuous"/>
      <w:pgSz w:w="11906" w:h="16838" w:code="9"/>
      <w:pgMar w:top="1440" w:right="1080" w:bottom="1440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53C39"/>
    <w:multiLevelType w:val="multilevel"/>
    <w:tmpl w:val="62A613FA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85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  <w:rPr>
        <w:rFonts w:hint="default"/>
      </w:rPr>
    </w:lvl>
  </w:abstractNum>
  <w:abstractNum w:abstractNumId="1">
    <w:nsid w:val="33590C7C"/>
    <w:multiLevelType w:val="hybridMultilevel"/>
    <w:tmpl w:val="2904E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95487B"/>
    <w:multiLevelType w:val="hybridMultilevel"/>
    <w:tmpl w:val="9F34FE80"/>
    <w:lvl w:ilvl="0" w:tplc="2F925A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799094B"/>
    <w:multiLevelType w:val="hybridMultilevel"/>
    <w:tmpl w:val="5F940548"/>
    <w:lvl w:ilvl="0" w:tplc="0419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4">
    <w:nsid w:val="54FD3832"/>
    <w:multiLevelType w:val="multilevel"/>
    <w:tmpl w:val="4172214A"/>
    <w:lvl w:ilvl="0">
      <w:start w:val="1"/>
      <w:numFmt w:val="bullet"/>
      <w:pStyle w:val="2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350979"/>
    <w:multiLevelType w:val="multilevel"/>
    <w:tmpl w:val="47785DAE"/>
    <w:lvl w:ilvl="0">
      <w:start w:val="5"/>
      <w:numFmt w:val="decimal"/>
      <w:pStyle w:val="1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">
    <w:nsid w:val="632F47F3"/>
    <w:multiLevelType w:val="hybridMultilevel"/>
    <w:tmpl w:val="D8AA8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3CA"/>
    <w:rsid w:val="00081065"/>
    <w:rsid w:val="00081687"/>
    <w:rsid w:val="000838C0"/>
    <w:rsid w:val="000A4793"/>
    <w:rsid w:val="000B01B5"/>
    <w:rsid w:val="0018742F"/>
    <w:rsid w:val="002A162C"/>
    <w:rsid w:val="002A1BD7"/>
    <w:rsid w:val="002D7A04"/>
    <w:rsid w:val="00360654"/>
    <w:rsid w:val="00502D0D"/>
    <w:rsid w:val="00583DD5"/>
    <w:rsid w:val="005A09CD"/>
    <w:rsid w:val="005B3F55"/>
    <w:rsid w:val="005E37E5"/>
    <w:rsid w:val="005F189C"/>
    <w:rsid w:val="005F40ED"/>
    <w:rsid w:val="005F69E6"/>
    <w:rsid w:val="006406C9"/>
    <w:rsid w:val="006A41A0"/>
    <w:rsid w:val="006E6729"/>
    <w:rsid w:val="007209F1"/>
    <w:rsid w:val="007A7D6A"/>
    <w:rsid w:val="007B5A45"/>
    <w:rsid w:val="008265F5"/>
    <w:rsid w:val="00834B32"/>
    <w:rsid w:val="008D23F9"/>
    <w:rsid w:val="00936853"/>
    <w:rsid w:val="00980F1E"/>
    <w:rsid w:val="009D5089"/>
    <w:rsid w:val="009E0537"/>
    <w:rsid w:val="00A0539D"/>
    <w:rsid w:val="00A33A9C"/>
    <w:rsid w:val="00A35030"/>
    <w:rsid w:val="00A73390"/>
    <w:rsid w:val="00A944D4"/>
    <w:rsid w:val="00B373AD"/>
    <w:rsid w:val="00BA47F8"/>
    <w:rsid w:val="00BF07C2"/>
    <w:rsid w:val="00BF3C0C"/>
    <w:rsid w:val="00C135A6"/>
    <w:rsid w:val="00CC1507"/>
    <w:rsid w:val="00CC6B0F"/>
    <w:rsid w:val="00CE05A2"/>
    <w:rsid w:val="00CF3636"/>
    <w:rsid w:val="00D445A7"/>
    <w:rsid w:val="00D727F3"/>
    <w:rsid w:val="00DC5FED"/>
    <w:rsid w:val="00E26E68"/>
    <w:rsid w:val="00F17CE6"/>
    <w:rsid w:val="00F5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BA0646B-0F4D-4507-B6CA-E5D9CC14F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0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40ED"/>
    <w:rPr>
      <w:rFonts w:ascii="Tahoma" w:hAnsi="Tahoma" w:cs="Tahoma"/>
      <w:sz w:val="16"/>
      <w:szCs w:val="16"/>
    </w:rPr>
  </w:style>
  <w:style w:type="paragraph" w:customStyle="1" w:styleId="1">
    <w:name w:val="1 раздел"/>
    <w:basedOn w:val="a"/>
    <w:next w:val="2"/>
    <w:rsid w:val="00936853"/>
    <w:pPr>
      <w:keepNext/>
      <w:keepLines/>
      <w:widowControl w:val="0"/>
      <w:numPr>
        <w:numId w:val="7"/>
      </w:numPr>
      <w:suppressAutoHyphens/>
      <w:spacing w:before="360" w:after="240" w:line="240" w:lineRule="auto"/>
    </w:pPr>
    <w:rPr>
      <w:rFonts w:ascii="Times New Roman" w:eastAsia="SimSun" w:hAnsi="Times New Roman" w:cs="Tahoma"/>
      <w:b/>
      <w:kern w:val="1"/>
      <w:sz w:val="24"/>
      <w:szCs w:val="24"/>
      <w:lang w:eastAsia="hi-IN" w:bidi="hi-IN"/>
    </w:rPr>
  </w:style>
  <w:style w:type="paragraph" w:customStyle="1" w:styleId="2">
    <w:name w:val="2 пункт раздела"/>
    <w:basedOn w:val="a6"/>
    <w:rsid w:val="00936853"/>
    <w:pPr>
      <w:widowControl w:val="0"/>
      <w:numPr>
        <w:numId w:val="4"/>
      </w:numPr>
      <w:suppressAutoHyphens/>
      <w:spacing w:before="57" w:after="170" w:line="252" w:lineRule="auto"/>
      <w:ind w:left="12" w:firstLine="12"/>
      <w:jc w:val="both"/>
    </w:pPr>
    <w:rPr>
      <w:rFonts w:ascii="Times New Roman" w:eastAsia="SimSun" w:hAnsi="Times New Roman" w:cs="Tahoma"/>
      <w:bCs/>
      <w:kern w:val="1"/>
      <w:sz w:val="24"/>
      <w:szCs w:val="24"/>
      <w:lang w:val="x-none" w:eastAsia="hi-IN" w:bidi="hi-IN"/>
    </w:rPr>
  </w:style>
  <w:style w:type="paragraph" w:styleId="a6">
    <w:name w:val="Body Text"/>
    <w:basedOn w:val="a"/>
    <w:link w:val="a7"/>
    <w:uiPriority w:val="99"/>
    <w:semiHidden/>
    <w:unhideWhenUsed/>
    <w:rsid w:val="0093685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36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4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4EDA7-0805-4A7A-8F4E-F4901D157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Самойлова Юлия Антоновна</cp:lastModifiedBy>
  <cp:revision>3</cp:revision>
  <cp:lastPrinted>2014-07-22T09:42:00Z</cp:lastPrinted>
  <dcterms:created xsi:type="dcterms:W3CDTF">2014-07-23T11:40:00Z</dcterms:created>
  <dcterms:modified xsi:type="dcterms:W3CDTF">2014-07-31T10:38:00Z</dcterms:modified>
</cp:coreProperties>
</file>